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2" w:rsidRDefault="00E501C2" w:rsidP="00E501C2">
      <w:pPr>
        <w:pStyle w:val="Standard"/>
      </w:pPr>
      <w:r>
        <w:t>Remembering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What is….?                         </w:t>
            </w:r>
            <w:r>
              <w:rPr>
                <w:b/>
                <w:bCs/>
                <w:sz w:val="48"/>
                <w:szCs w:val="48"/>
              </w:rPr>
              <w:tab/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Where is…?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did ___ happen?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Why did….?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When did…?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show…?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Who were the main…?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Which one….?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is….?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When did ____ happen?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explain…?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describe…?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recall…..?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select….?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list three….?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Who was….?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Understanding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classify the type of…?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compare/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48"/>
                <w:szCs w:val="48"/>
              </w:rPr>
              <w:t>contrast</w:t>
            </w:r>
            <w:proofErr w:type="gramEnd"/>
            <w:r>
              <w:rPr>
                <w:b/>
                <w:bCs/>
                <w:sz w:val="48"/>
                <w:szCs w:val="48"/>
              </w:rPr>
              <w:t>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State or interpret _____ in your own words…?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will you rephrase this meaning…?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facts or ideas show…?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the main idea of…?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Which statements support….?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explain what is happening?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meant…?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can you say about…?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Which is the best answer…?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summarize?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Applying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use…?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examples can you find to…?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solve….?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organize &amp; show…?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Show your understanding of…?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apply what you learned to develop…?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questions would you ask in an interview with…?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other way would you plan to…?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would result if…?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elements would you choose to change…?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Make use of these facts to…?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facts would you select to show….?</w:t>
            </w:r>
          </w:p>
          <w:p w:rsidR="00E501C2" w:rsidRDefault="00E501C2" w:rsidP="00423A1A">
            <w:pPr>
              <w:pStyle w:val="Standard"/>
              <w:spacing w:line="240" w:lineRule="auto"/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Analyzing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are the parts of features of…?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is ____ related to…?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Why do you think…?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the theme…?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motive is there…?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list the parts…?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inference can you make…?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conclusions can you draw…?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classify…?</w:t>
            </w: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Analyzing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categorize...............?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identify the parts…?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evidence can you find…?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the relationship between…?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distinguish between…?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the function of…?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ideas justify…?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Evaluating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5"/>
        <w:gridCol w:w="3165"/>
        <w:gridCol w:w="456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Do you agree with the actions…? With the outcome…?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is your opinion of ….?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prove…?  Disprove…?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assess the value or importance of…?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Would it be better if…?  Why is it better that…?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Why did they (the character) choose….?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would you recommend…?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rate the…?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would you cite to defend your actions….?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Evaluating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could you determine.............?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choice would you have made….?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prioritize…?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judgment would you make about…?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Based on what you know, how would you explain…?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information would you use to support the view….?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justify….?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data was used to make the conclusion….?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compare the ideas?  People…?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Creating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changes would you make to solve…?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improve…?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would happen if…?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elaborate on the reason…?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propose an alternative…?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invent…?</w:t>
            </w: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test…?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formulate a theory for…?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Can you predict the outcome if…?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  <w:rPr>
          <w:b/>
          <w:bCs/>
          <w:sz w:val="48"/>
          <w:szCs w:val="48"/>
        </w:rPr>
      </w:pPr>
    </w:p>
    <w:p w:rsidR="00E501C2" w:rsidRDefault="00E501C2" w:rsidP="00E501C2">
      <w:pPr>
        <w:pStyle w:val="Standard"/>
        <w:rPr>
          <w:b/>
          <w:bCs/>
          <w:sz w:val="48"/>
          <w:szCs w:val="48"/>
        </w:rPr>
      </w:pPr>
    </w:p>
    <w:p w:rsidR="00E501C2" w:rsidRDefault="00E501C2" w:rsidP="00E501C2">
      <w:pPr>
        <w:pStyle w:val="Standard"/>
        <w:rPr>
          <w:b/>
          <w:bCs/>
          <w:sz w:val="48"/>
          <w:szCs w:val="48"/>
        </w:rPr>
      </w:pPr>
    </w:p>
    <w:p w:rsidR="00E501C2" w:rsidRDefault="00E501C2" w:rsidP="00E501C2">
      <w:pPr>
        <w:pStyle w:val="Standard"/>
        <w:rPr>
          <w:b/>
          <w:bCs/>
          <w:sz w:val="48"/>
          <w:szCs w:val="48"/>
        </w:rPr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</w:pPr>
      <w:r>
        <w:lastRenderedPageBreak/>
        <w:t>Creating Questions</w:t>
      </w:r>
    </w:p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0"/>
        <w:gridCol w:w="3600"/>
        <w:gridCol w:w="3600"/>
      </w:tblGrid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estimate the results for…?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facts can you compile….?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would you adapt ____ to create a different…?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How could you change (modify) the plot (plan)..?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could be done to maximize (minimize)…?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way would you design…?</w:t>
            </w:r>
          </w:p>
          <w:p w:rsidR="00E501C2" w:rsidRDefault="00E501C2" w:rsidP="00423A1A">
            <w:pPr>
              <w:pStyle w:val="Standard"/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What could be combined to improve (change)…?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>Suppose you could _____what would you do….?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Can you construct a model that would change…? 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</w:tr>
      <w:tr w:rsidR="00E501C2" w:rsidTr="00423A1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  <w:r>
              <w:rPr>
                <w:b/>
                <w:bCs/>
                <w:sz w:val="48"/>
                <w:szCs w:val="48"/>
              </w:rPr>
              <w:t>Can you think of an original way for the…?</w:t>
            </w: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  <w:p w:rsidR="00E501C2" w:rsidRDefault="00E501C2" w:rsidP="00423A1A">
            <w:pPr>
              <w:pStyle w:val="Standard"/>
              <w:spacing w:line="240" w:lineRule="auto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C2" w:rsidRDefault="00E501C2" w:rsidP="00423A1A">
            <w:pPr>
              <w:pStyle w:val="Standard"/>
              <w:spacing w:line="240" w:lineRule="auto"/>
            </w:pPr>
          </w:p>
        </w:tc>
      </w:tr>
    </w:tbl>
    <w:p w:rsidR="00E501C2" w:rsidRDefault="00E501C2" w:rsidP="00E501C2">
      <w:pPr>
        <w:pStyle w:val="Standard"/>
      </w:pPr>
    </w:p>
    <w:p w:rsidR="00E501C2" w:rsidRDefault="00E501C2" w:rsidP="00E501C2">
      <w:pPr>
        <w:pStyle w:val="Standard"/>
        <w:jc w:val="center"/>
      </w:pPr>
    </w:p>
    <w:p w:rsidR="00E501C2" w:rsidRDefault="00E501C2" w:rsidP="00E501C2">
      <w:pPr>
        <w:pStyle w:val="Standard"/>
      </w:pPr>
    </w:p>
    <w:p w:rsidR="00153C49" w:rsidRDefault="00153C49"/>
    <w:sectPr w:rsidR="00153C49" w:rsidSect="008E15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1C2"/>
    <w:rsid w:val="00153C49"/>
    <w:rsid w:val="00E5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01C2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506</Words>
  <Characters>2887</Characters>
  <Application>Microsoft Office Word</Application>
  <DocSecurity>0</DocSecurity>
  <Lines>24</Lines>
  <Paragraphs>6</Paragraphs>
  <ScaleCrop>false</ScaleCrop>
  <Company>Pitt County Schools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peoplep</dc:creator>
  <cp:keywords/>
  <dc:description/>
  <cp:lastModifiedBy>peoplep</cp:lastModifiedBy>
  <cp:revision>1</cp:revision>
  <dcterms:created xsi:type="dcterms:W3CDTF">2012-09-11T14:14:00Z</dcterms:created>
  <dcterms:modified xsi:type="dcterms:W3CDTF">2012-09-11T14:15:00Z</dcterms:modified>
</cp:coreProperties>
</file>